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BC1" w:rsidRPr="00904BC1" w:rsidRDefault="00904BC1" w:rsidP="0090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904BC1" w:rsidRPr="00904BC1" w:rsidRDefault="00904BC1" w:rsidP="00904BC1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Works Cited</w:t>
      </w:r>
    </w:p>
    <w:p w:rsidR="00904BC1" w:rsidRPr="00904BC1" w:rsidRDefault="00904BC1" w:rsidP="00904BC1">
      <w:pPr>
        <w:spacing w:after="0" w:line="480" w:lineRule="auto"/>
        <w:ind w:left="600" w:hanging="60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904BC1">
        <w:rPr>
          <w:rFonts w:ascii="Arial" w:eastAsia="Times New Roman" w:hAnsi="Arial" w:cs="Arial"/>
          <w:i/>
          <w:iCs/>
          <w:color w:val="000000"/>
          <w:sz w:val="23"/>
          <w:szCs w:val="23"/>
          <w:lang w:eastAsia="en-AU"/>
        </w:rPr>
        <w:t>Wikipedia</w:t>
      </w:r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.</w:t>
      </w:r>
      <w:proofErr w:type="gramEnd"/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 Wikimedia Foundation. </w:t>
      </w:r>
      <w:proofErr w:type="gramStart"/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Web.</w:t>
      </w:r>
      <w:proofErr w:type="gramEnd"/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 25 July. 2014. &lt;</w:t>
      </w:r>
      <w:hyperlink r:id="rId5" w:anchor="Life" w:history="1">
        <w:r w:rsidRPr="00904BC1">
          <w:rPr>
            <w:rFonts w:ascii="Arial" w:eastAsia="Times New Roman" w:hAnsi="Arial" w:cs="Arial"/>
            <w:color w:val="1155CC"/>
            <w:sz w:val="23"/>
            <w:szCs w:val="23"/>
            <w:u w:val="single"/>
            <w:lang w:eastAsia="en-AU"/>
          </w:rPr>
          <w:t>http://en.wikipedia.org/wiki/Saint_Lucy#Life</w:t>
        </w:r>
      </w:hyperlink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&gt;. </w:t>
      </w:r>
    </w:p>
    <w:p w:rsidR="00904BC1" w:rsidRPr="00904BC1" w:rsidRDefault="00904BC1" w:rsidP="00904BC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"Alternative History."</w:t>
      </w:r>
      <w:proofErr w:type="gramEnd"/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 </w:t>
      </w:r>
      <w:proofErr w:type="gramStart"/>
      <w:r w:rsidRPr="00904BC1">
        <w:rPr>
          <w:rFonts w:ascii="Arial" w:eastAsia="Times New Roman" w:hAnsi="Arial" w:cs="Arial"/>
          <w:i/>
          <w:iCs/>
          <w:color w:val="000000"/>
          <w:sz w:val="23"/>
          <w:szCs w:val="23"/>
          <w:lang w:eastAsia="en-AU"/>
        </w:rPr>
        <w:t>Alternative History</w:t>
      </w:r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.</w:t>
      </w:r>
      <w:proofErr w:type="gramEnd"/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 </w:t>
      </w:r>
      <w:proofErr w:type="gramStart"/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Web.</w:t>
      </w:r>
      <w:proofErr w:type="gramEnd"/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 26 July. 2014. </w:t>
      </w:r>
    </w:p>
    <w:p w:rsidR="00904BC1" w:rsidRPr="00904BC1" w:rsidRDefault="00904BC1" w:rsidP="00904BC1">
      <w:pPr>
        <w:spacing w:after="0" w:line="480" w:lineRule="auto"/>
        <w:ind w:left="600" w:hanging="600"/>
        <w:rPr>
          <w:rFonts w:ascii="Times New Roman" w:eastAsia="Times New Roman" w:hAnsi="Times New Roman" w:cs="Times New Roman"/>
          <w:sz w:val="24"/>
          <w:szCs w:val="24"/>
          <w:lang w:val="it-IT" w:eastAsia="en-AU"/>
        </w:rPr>
      </w:pPr>
      <w:r w:rsidRPr="00904BC1">
        <w:rPr>
          <w:rFonts w:ascii="Arial" w:eastAsia="Times New Roman" w:hAnsi="Arial" w:cs="Arial"/>
          <w:color w:val="000000"/>
          <w:sz w:val="23"/>
          <w:szCs w:val="23"/>
          <w:lang w:val="it-IT" w:eastAsia="en-AU"/>
        </w:rPr>
        <w:t>&lt;</w:t>
      </w:r>
      <w:r w:rsidRPr="00904BC1">
        <w:rPr>
          <w:rFonts w:ascii="Times New Roman" w:eastAsia="Times New Roman" w:hAnsi="Times New Roman" w:cs="Times New Roman"/>
          <w:sz w:val="24"/>
          <w:szCs w:val="24"/>
          <w:lang w:eastAsia="en-AU"/>
        </w:rPr>
        <w:fldChar w:fldCharType="begin"/>
      </w:r>
      <w:r w:rsidRPr="00904BC1">
        <w:rPr>
          <w:rFonts w:ascii="Times New Roman" w:eastAsia="Times New Roman" w:hAnsi="Times New Roman" w:cs="Times New Roman"/>
          <w:sz w:val="24"/>
          <w:szCs w:val="24"/>
          <w:lang w:val="it-IT" w:eastAsia="en-AU"/>
        </w:rPr>
        <w:instrText xml:space="preserve"> HYPERLINK "http://althistory.wikia.com/" </w:instrText>
      </w:r>
      <w:r w:rsidRPr="00904BC1">
        <w:rPr>
          <w:rFonts w:ascii="Times New Roman" w:eastAsia="Times New Roman" w:hAnsi="Times New Roman" w:cs="Times New Roman"/>
          <w:sz w:val="24"/>
          <w:szCs w:val="24"/>
          <w:lang w:eastAsia="en-AU"/>
        </w:rPr>
        <w:fldChar w:fldCharType="separate"/>
      </w:r>
      <w:r w:rsidRPr="00904BC1">
        <w:rPr>
          <w:rFonts w:ascii="Arial" w:eastAsia="Times New Roman" w:hAnsi="Arial" w:cs="Arial"/>
          <w:color w:val="1155CC"/>
          <w:sz w:val="23"/>
          <w:szCs w:val="23"/>
          <w:u w:val="single"/>
          <w:lang w:val="it-IT" w:eastAsia="en-AU"/>
        </w:rPr>
        <w:t>http://althistory.wikia.com/</w:t>
      </w:r>
      <w:r w:rsidRPr="00904BC1">
        <w:rPr>
          <w:rFonts w:ascii="Times New Roman" w:eastAsia="Times New Roman" w:hAnsi="Times New Roman" w:cs="Times New Roman"/>
          <w:sz w:val="24"/>
          <w:szCs w:val="24"/>
          <w:lang w:eastAsia="en-AU"/>
        </w:rPr>
        <w:fldChar w:fldCharType="end"/>
      </w:r>
      <w:r w:rsidRPr="00904BC1">
        <w:rPr>
          <w:rFonts w:ascii="Arial" w:eastAsia="Times New Roman" w:hAnsi="Arial" w:cs="Arial"/>
          <w:color w:val="000000"/>
          <w:sz w:val="23"/>
          <w:szCs w:val="23"/>
          <w:lang w:val="it-IT" w:eastAsia="en-AU"/>
        </w:rPr>
        <w:t xml:space="preserve">&gt;. </w:t>
      </w:r>
    </w:p>
    <w:p w:rsidR="00904BC1" w:rsidRPr="00904BC1" w:rsidRDefault="00904BC1" w:rsidP="00904BC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it-IT" w:eastAsia="en-AU"/>
        </w:rPr>
      </w:pPr>
      <w:r w:rsidRPr="00904BC1">
        <w:rPr>
          <w:rFonts w:ascii="Arial" w:eastAsia="Times New Roman" w:hAnsi="Arial" w:cs="Arial"/>
          <w:color w:val="000000"/>
          <w:sz w:val="23"/>
          <w:szCs w:val="23"/>
          <w:lang w:val="it-IT" w:eastAsia="en-AU"/>
        </w:rPr>
        <w:t xml:space="preserve">"Theodore Romzha." </w:t>
      </w:r>
      <w:r w:rsidRPr="00904BC1">
        <w:rPr>
          <w:rFonts w:ascii="Arial" w:eastAsia="Times New Roman" w:hAnsi="Arial" w:cs="Arial"/>
          <w:i/>
          <w:iCs/>
          <w:color w:val="000000"/>
          <w:sz w:val="23"/>
          <w:szCs w:val="23"/>
          <w:lang w:val="it-IT" w:eastAsia="en-AU"/>
        </w:rPr>
        <w:t>Wikipedia</w:t>
      </w:r>
      <w:r w:rsidRPr="00904BC1">
        <w:rPr>
          <w:rFonts w:ascii="Arial" w:eastAsia="Times New Roman" w:hAnsi="Arial" w:cs="Arial"/>
          <w:color w:val="000000"/>
          <w:sz w:val="23"/>
          <w:szCs w:val="23"/>
          <w:lang w:val="it-IT" w:eastAsia="en-AU"/>
        </w:rPr>
        <w:t xml:space="preserve">. </w:t>
      </w:r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Wikimedia Foundation, 26 July 2014. 28 </w:t>
      </w:r>
      <w:proofErr w:type="spellStart"/>
      <w:proofErr w:type="gramStart"/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july</w:t>
      </w:r>
      <w:proofErr w:type="spellEnd"/>
      <w:proofErr w:type="gramEnd"/>
      <w:r w:rsidRPr="00904BC1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 2014 Web. </w:t>
      </w:r>
      <w:r w:rsidRPr="00904BC1">
        <w:rPr>
          <w:rFonts w:ascii="Arial" w:eastAsia="Times New Roman" w:hAnsi="Arial" w:cs="Arial"/>
          <w:color w:val="000000"/>
          <w:sz w:val="23"/>
          <w:szCs w:val="23"/>
          <w:lang w:val="it-IT" w:eastAsia="en-AU"/>
        </w:rPr>
        <w:t>&lt;</w:t>
      </w:r>
      <w:r w:rsidRPr="00904BC1">
        <w:rPr>
          <w:rFonts w:ascii="Times New Roman" w:eastAsia="Times New Roman" w:hAnsi="Times New Roman" w:cs="Times New Roman"/>
          <w:sz w:val="24"/>
          <w:szCs w:val="24"/>
          <w:lang w:eastAsia="en-AU"/>
        </w:rPr>
        <w:fldChar w:fldCharType="begin"/>
      </w:r>
      <w:r w:rsidRPr="00904BC1">
        <w:rPr>
          <w:rFonts w:ascii="Times New Roman" w:eastAsia="Times New Roman" w:hAnsi="Times New Roman" w:cs="Times New Roman"/>
          <w:sz w:val="24"/>
          <w:szCs w:val="24"/>
          <w:lang w:val="it-IT" w:eastAsia="en-AU"/>
        </w:rPr>
        <w:instrText xml:space="preserve"> HYPERLINK "http://en.wikipedia.org/wiki/Theodore_Romzha" </w:instrText>
      </w:r>
      <w:r w:rsidRPr="00904BC1">
        <w:rPr>
          <w:rFonts w:ascii="Times New Roman" w:eastAsia="Times New Roman" w:hAnsi="Times New Roman" w:cs="Times New Roman"/>
          <w:sz w:val="24"/>
          <w:szCs w:val="24"/>
          <w:lang w:eastAsia="en-AU"/>
        </w:rPr>
        <w:fldChar w:fldCharType="separate"/>
      </w:r>
      <w:r w:rsidRPr="00904BC1">
        <w:rPr>
          <w:rFonts w:ascii="Arial" w:eastAsia="Times New Roman" w:hAnsi="Arial" w:cs="Arial"/>
          <w:color w:val="1155CC"/>
          <w:sz w:val="23"/>
          <w:szCs w:val="23"/>
          <w:u w:val="single"/>
          <w:lang w:val="it-IT" w:eastAsia="en-AU"/>
        </w:rPr>
        <w:t>http://en.wikipedia.org/wiki/Theodore_Romzha</w:t>
      </w:r>
      <w:r w:rsidRPr="00904BC1">
        <w:rPr>
          <w:rFonts w:ascii="Times New Roman" w:eastAsia="Times New Roman" w:hAnsi="Times New Roman" w:cs="Times New Roman"/>
          <w:sz w:val="24"/>
          <w:szCs w:val="24"/>
          <w:lang w:eastAsia="en-AU"/>
        </w:rPr>
        <w:fldChar w:fldCharType="end"/>
      </w:r>
      <w:r w:rsidRPr="00904BC1">
        <w:rPr>
          <w:rFonts w:ascii="Arial" w:eastAsia="Times New Roman" w:hAnsi="Arial" w:cs="Arial"/>
          <w:color w:val="000000"/>
          <w:sz w:val="23"/>
          <w:szCs w:val="23"/>
          <w:lang w:val="it-IT" w:eastAsia="en-AU"/>
        </w:rPr>
        <w:t>&gt;.</w:t>
      </w:r>
    </w:p>
    <w:p w:rsidR="00904BC1" w:rsidRPr="00904BC1" w:rsidRDefault="00904BC1" w:rsidP="00904BC1">
      <w:pPr>
        <w:spacing w:after="0" w:line="480" w:lineRule="auto"/>
        <w:ind w:left="600" w:hanging="60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04BC1">
        <w:rPr>
          <w:rFonts w:ascii="Arial" w:eastAsia="Times New Roman" w:hAnsi="Arial" w:cs="Arial"/>
          <w:color w:val="222222"/>
          <w:sz w:val="20"/>
          <w:szCs w:val="20"/>
          <w:lang w:val="it-IT" w:eastAsia="en-AU"/>
        </w:rPr>
        <w:t xml:space="preserve">"Austria-Hungary." </w:t>
      </w:r>
      <w:r w:rsidRPr="00904BC1">
        <w:rPr>
          <w:rFonts w:ascii="Arial" w:eastAsia="Times New Roman" w:hAnsi="Arial" w:cs="Arial"/>
          <w:i/>
          <w:iCs/>
          <w:color w:val="222222"/>
          <w:sz w:val="20"/>
          <w:szCs w:val="20"/>
          <w:lang w:val="it-IT" w:eastAsia="en-AU"/>
        </w:rPr>
        <w:t>Wikipedia</w:t>
      </w:r>
      <w:r w:rsidRPr="00904BC1">
        <w:rPr>
          <w:rFonts w:ascii="Arial" w:eastAsia="Times New Roman" w:hAnsi="Arial" w:cs="Arial"/>
          <w:color w:val="222222"/>
          <w:sz w:val="20"/>
          <w:szCs w:val="20"/>
          <w:lang w:val="it-IT" w:eastAsia="en-AU"/>
        </w:rPr>
        <w:t xml:space="preserve">. </w:t>
      </w:r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Wikimedia Foundation, 08 Jan. 2014. </w:t>
      </w:r>
      <w:proofErr w:type="gramStart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Web.</w:t>
      </w:r>
      <w:proofErr w:type="gramEnd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30 </w:t>
      </w:r>
      <w:proofErr w:type="spellStart"/>
      <w:proofErr w:type="gramStart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july</w:t>
      </w:r>
      <w:proofErr w:type="spellEnd"/>
      <w:proofErr w:type="gramEnd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. 2014. &lt;</w:t>
      </w:r>
      <w:hyperlink r:id="rId6" w:history="1">
        <w:r w:rsidRPr="00904BC1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en-AU"/>
          </w:rPr>
          <w:t>http://en.wikipedia.org/wiki/Austria-Hungary</w:t>
        </w:r>
      </w:hyperlink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&gt;. </w:t>
      </w:r>
    </w:p>
    <w:p w:rsidR="00904BC1" w:rsidRPr="00904BC1" w:rsidRDefault="00904BC1" w:rsidP="00904BC1">
      <w:pPr>
        <w:spacing w:after="0" w:line="480" w:lineRule="auto"/>
        <w:ind w:left="600" w:hanging="60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"Fizz of Ideas - Janet Boyer's Blog."</w:t>
      </w:r>
      <w:proofErr w:type="gramEnd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</w:t>
      </w:r>
      <w:proofErr w:type="gramStart"/>
      <w:r w:rsidRPr="00904BC1">
        <w:rPr>
          <w:rFonts w:ascii="Arial" w:eastAsia="Times New Roman" w:hAnsi="Arial" w:cs="Arial"/>
          <w:i/>
          <w:iCs/>
          <w:color w:val="222222"/>
          <w:sz w:val="20"/>
          <w:szCs w:val="20"/>
          <w:lang w:eastAsia="en-AU"/>
        </w:rPr>
        <w:t>'Fizz of Ideas - Janet Boyer's Blog'</w:t>
      </w:r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Web.</w:t>
      </w:r>
      <w:proofErr w:type="gramEnd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31 </w:t>
      </w:r>
      <w:proofErr w:type="spellStart"/>
      <w:proofErr w:type="gramStart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july</w:t>
      </w:r>
      <w:proofErr w:type="spellEnd"/>
      <w:proofErr w:type="gramEnd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. 2014. &lt;</w:t>
      </w:r>
      <w:hyperlink r:id="rId7" w:history="1">
        <w:r w:rsidRPr="00904BC1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en-AU"/>
          </w:rPr>
          <w:t>http://janetboyer.typepad.com/blog/2013/11/happy-all-saints-day-introducing-st-lucy.html</w:t>
        </w:r>
      </w:hyperlink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&gt;. </w:t>
      </w:r>
    </w:p>
    <w:p w:rsidR="00904BC1" w:rsidRPr="00904BC1" w:rsidRDefault="00904BC1" w:rsidP="00904BC1">
      <w:pPr>
        <w:spacing w:after="0" w:line="480" w:lineRule="auto"/>
        <w:ind w:left="600" w:hanging="60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"Palm Sunday."</w:t>
      </w:r>
      <w:proofErr w:type="gramEnd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</w:t>
      </w:r>
      <w:proofErr w:type="gramStart"/>
      <w:r w:rsidRPr="00904BC1">
        <w:rPr>
          <w:rFonts w:ascii="Arial" w:eastAsia="Times New Roman" w:hAnsi="Arial" w:cs="Arial"/>
          <w:i/>
          <w:iCs/>
          <w:color w:val="222222"/>
          <w:sz w:val="20"/>
          <w:szCs w:val="20"/>
          <w:lang w:eastAsia="en-AU"/>
        </w:rPr>
        <w:t>Palm Sunday</w:t>
      </w:r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.</w:t>
      </w:r>
      <w:proofErr w:type="gramEnd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</w:t>
      </w:r>
      <w:proofErr w:type="gramStart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Web.</w:t>
      </w:r>
      <w:proofErr w:type="gramEnd"/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01 Aug. 2014. &lt;</w:t>
      </w:r>
      <w:hyperlink r:id="rId8" w:history="1">
        <w:r w:rsidRPr="00904BC1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en-AU"/>
          </w:rPr>
          <w:t>http://www.timeanddate.com/holidays/common/palm-sunday</w:t>
        </w:r>
      </w:hyperlink>
      <w:r w:rsidRPr="00904BC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&gt;. </w:t>
      </w:r>
    </w:p>
    <w:p w:rsidR="00A516FF" w:rsidRDefault="00A516FF">
      <w:bookmarkStart w:id="0" w:name="_GoBack"/>
      <w:bookmarkEnd w:id="0"/>
    </w:p>
    <w:sectPr w:rsidR="00A516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C1"/>
    <w:rsid w:val="00904BC1"/>
    <w:rsid w:val="00A5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4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904B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4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904B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anddate.com/holidays/common/palm-sunda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anetboyer.typepad.com/blog/2013/11/happy-all-saints-day-introducing-st-lucy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Austria-Hungary" TargetMode="External"/><Relationship Id="rId5" Type="http://schemas.openxmlformats.org/officeDocument/2006/relationships/hyperlink" Target="http://en.wikipedia.org/wiki/Saint_Luc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twhaite</dc:creator>
  <cp:lastModifiedBy>twhaite</cp:lastModifiedBy>
  <cp:revision>1</cp:revision>
  <dcterms:created xsi:type="dcterms:W3CDTF">2014-08-05T03:57:00Z</dcterms:created>
  <dcterms:modified xsi:type="dcterms:W3CDTF">2014-08-05T03:59:00Z</dcterms:modified>
</cp:coreProperties>
</file>